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50963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594B8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Wildland Fire Ecology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7C3007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50963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594B8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Wildland Fire Ecology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7C3007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41805">
        <w:tc>
          <w:tcPr>
            <w:tcW w:w="3596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41805">
        <w:tc>
          <w:tcPr>
            <w:tcW w:w="3596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5D6C29" w:rsidTr="00A4180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5D6C29" w:rsidRPr="00605FC5" w:rsidRDefault="005D6C29">
            <w:pPr>
              <w:rPr>
                <w:color w:val="FFFFFF" w:themeColor="background1"/>
              </w:rPr>
            </w:pPr>
            <w:r w:rsidRPr="005D6C29">
              <w:rPr>
                <w:b/>
                <w:sz w:val="28"/>
                <w:szCs w:val="28"/>
              </w:rPr>
              <w:t>WILDLAND FIRE ECOLOGY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594B82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2340" w:type="dxa"/>
          </w:tcPr>
          <w:p w:rsidR="00A44A56" w:rsidRPr="00395051" w:rsidRDefault="0059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94B82" w:rsidTr="00D7675C">
        <w:tc>
          <w:tcPr>
            <w:tcW w:w="5755" w:type="dxa"/>
          </w:tcPr>
          <w:p w:rsidR="00594B82" w:rsidRPr="006C688E" w:rsidRDefault="00594B82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GIScience I: Geographic Information Systems and Theory (4)</w:t>
            </w:r>
          </w:p>
        </w:tc>
        <w:tc>
          <w:tcPr>
            <w:tcW w:w="2340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A163A9" w:rsidP="00594B8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4B82">
              <w:rPr>
                <w:b/>
                <w:sz w:val="20"/>
                <w:szCs w:val="20"/>
              </w:rPr>
              <w:t xml:space="preserve">IN WILDLAND FIRE </w:t>
            </w:r>
            <w:r>
              <w:rPr>
                <w:b/>
                <w:sz w:val="20"/>
                <w:szCs w:val="20"/>
              </w:rPr>
              <w:t>(</w:t>
            </w:r>
            <w:r w:rsidR="00594B82">
              <w:rPr>
                <w:b/>
                <w:sz w:val="20"/>
                <w:szCs w:val="20"/>
              </w:rPr>
              <w:t>14</w:t>
            </w:r>
            <w:r w:rsidR="008D3E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 w:rsidR="008D3E10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9B222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Restoration and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6C476F" w:rsidRDefault="009B2224" w:rsidP="00CE0264">
            <w:pPr>
              <w:rPr>
                <w:strike/>
                <w:sz w:val="18"/>
                <w:szCs w:val="18"/>
              </w:rPr>
            </w:pPr>
            <w:r w:rsidRPr="006C476F">
              <w:rPr>
                <w:strike/>
                <w:sz w:val="18"/>
                <w:szCs w:val="18"/>
              </w:rPr>
              <w:t>___ Managing at the Wildland Urban Interface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Pr="006C476F" w:rsidRDefault="00A41805">
            <w:pPr>
              <w:rPr>
                <w:strike/>
                <w:sz w:val="18"/>
                <w:szCs w:val="18"/>
              </w:rPr>
            </w:pPr>
            <w:r w:rsidRPr="006C476F">
              <w:rPr>
                <w:strike/>
                <w:sz w:val="18"/>
                <w:szCs w:val="18"/>
              </w:rPr>
              <w:t>FES 454</w:t>
            </w:r>
            <w:r w:rsidR="007D22B6">
              <w:rPr>
                <w:strike/>
                <w:sz w:val="18"/>
                <w:szCs w:val="18"/>
              </w:rPr>
              <w:t xml:space="preserve"> no longer offered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6C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advisor for subs</w:t>
            </w: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9B2224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AND NATURAL RESOURCE ELECTIVES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 Choose 22-23 credits</w:t>
            </w:r>
            <w:r w:rsidR="00ED3559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BOT/FOR 413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Agrostology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414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Weed Management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2340" w:type="dxa"/>
          </w:tcPr>
          <w:p w:rsidR="005612D5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Northwest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2340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Forest Wildland Fire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</w:t>
            </w:r>
            <w:r w:rsidR="003F3F0C">
              <w:rPr>
                <w:sz w:val="18"/>
                <w:szCs w:val="18"/>
              </w:rPr>
              <w:t xml:space="preserve">ied Community and Ecosystem </w:t>
            </w:r>
            <w:r>
              <w:rPr>
                <w:sz w:val="18"/>
                <w:szCs w:val="18"/>
              </w:rPr>
              <w:t>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3A73A3" w:rsidTr="00D7675C">
        <w:tc>
          <w:tcPr>
            <w:tcW w:w="5755" w:type="dxa"/>
          </w:tcPr>
          <w:p w:rsidR="003A73A3" w:rsidRDefault="003A7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Freshwater Ecology (5)</w:t>
            </w:r>
          </w:p>
        </w:tc>
        <w:tc>
          <w:tcPr>
            <w:tcW w:w="2340" w:type="dxa"/>
          </w:tcPr>
          <w:p w:rsidR="003A73A3" w:rsidRDefault="003A7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1890" w:type="dxa"/>
          </w:tcPr>
          <w:p w:rsidR="003A73A3" w:rsidRDefault="003A73A3"/>
        </w:tc>
        <w:tc>
          <w:tcPr>
            <w:tcW w:w="805" w:type="dxa"/>
          </w:tcPr>
          <w:p w:rsidR="003A73A3" w:rsidRDefault="003A73A3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Resources Problems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9B2224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B453DB">
        <w:rPr>
          <w:sz w:val="18"/>
          <w:szCs w:val="18"/>
        </w:rPr>
        <w:t>3.18</w:t>
      </w:r>
      <w:bookmarkStart w:id="0" w:name="_GoBack"/>
      <w:bookmarkEnd w:id="0"/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C023C"/>
    <w:rsid w:val="0020782F"/>
    <w:rsid w:val="002B12FB"/>
    <w:rsid w:val="0031407B"/>
    <w:rsid w:val="00372F00"/>
    <w:rsid w:val="00395051"/>
    <w:rsid w:val="003A3E84"/>
    <w:rsid w:val="003A73A3"/>
    <w:rsid w:val="003F3F0C"/>
    <w:rsid w:val="004868C6"/>
    <w:rsid w:val="005612D5"/>
    <w:rsid w:val="00594B82"/>
    <w:rsid w:val="005D6C29"/>
    <w:rsid w:val="00605FC5"/>
    <w:rsid w:val="006A4D39"/>
    <w:rsid w:val="006B0ED0"/>
    <w:rsid w:val="006B18CA"/>
    <w:rsid w:val="006C476F"/>
    <w:rsid w:val="006C688E"/>
    <w:rsid w:val="007468F2"/>
    <w:rsid w:val="00753643"/>
    <w:rsid w:val="007C3007"/>
    <w:rsid w:val="007D22B6"/>
    <w:rsid w:val="007E1398"/>
    <w:rsid w:val="007E2355"/>
    <w:rsid w:val="00824312"/>
    <w:rsid w:val="00833D0C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1805"/>
    <w:rsid w:val="00A44A56"/>
    <w:rsid w:val="00AB476B"/>
    <w:rsid w:val="00AD077E"/>
    <w:rsid w:val="00B15B29"/>
    <w:rsid w:val="00B26A00"/>
    <w:rsid w:val="00B33F72"/>
    <w:rsid w:val="00B425E7"/>
    <w:rsid w:val="00B453DB"/>
    <w:rsid w:val="00C76FA1"/>
    <w:rsid w:val="00CE0264"/>
    <w:rsid w:val="00D27E82"/>
    <w:rsid w:val="00D7675C"/>
    <w:rsid w:val="00DE3B3E"/>
    <w:rsid w:val="00E50963"/>
    <w:rsid w:val="00E55A80"/>
    <w:rsid w:val="00E765DC"/>
    <w:rsid w:val="00E85A04"/>
    <w:rsid w:val="00EB72DF"/>
    <w:rsid w:val="00ED3559"/>
    <w:rsid w:val="00EF5AE8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1907</Characters>
  <Application>Microsoft Office Word</Application>
  <DocSecurity>0</DocSecurity>
  <Lines>317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13</cp:revision>
  <dcterms:created xsi:type="dcterms:W3CDTF">2018-03-04T01:50:00Z</dcterms:created>
  <dcterms:modified xsi:type="dcterms:W3CDTF">2019-03-19T02:29:00Z</dcterms:modified>
</cp:coreProperties>
</file>