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54339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D59A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Human Dimensions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FA1953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54339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1D59A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Human Dimensions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FA1953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F00EB9">
        <w:tc>
          <w:tcPr>
            <w:tcW w:w="3596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F00EB9">
        <w:tc>
          <w:tcPr>
            <w:tcW w:w="3596" w:type="dxa"/>
            <w:shd w:val="clear" w:color="auto" w:fill="808080" w:themeFill="background1" w:themeFillShade="80"/>
          </w:tcPr>
          <w:p w:rsidR="007E1398" w:rsidRDefault="007E1398" w:rsidP="005C41D5">
            <w:r>
              <w:t>E</w:t>
            </w:r>
            <w:r w:rsidRPr="00F00EB9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00EB9" w:rsidTr="008F14A0">
        <w:tc>
          <w:tcPr>
            <w:tcW w:w="10790" w:type="dxa"/>
            <w:gridSpan w:val="4"/>
            <w:shd w:val="clear" w:color="auto" w:fill="808080" w:themeFill="background1" w:themeFillShade="80"/>
          </w:tcPr>
          <w:p w:rsidR="00F00EB9" w:rsidRPr="00F00EB9" w:rsidRDefault="00F00EB9">
            <w:pPr>
              <w:rPr>
                <w:b/>
              </w:rPr>
            </w:pPr>
            <w:r w:rsidRPr="00F00EB9">
              <w:rPr>
                <w:b/>
                <w:sz w:val="28"/>
                <w:szCs w:val="28"/>
              </w:rPr>
              <w:t>HUMAN DIMENSIONS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Science Research Methods (4)</w:t>
            </w:r>
          </w:p>
        </w:tc>
        <w:tc>
          <w:tcPr>
            <w:tcW w:w="2340" w:type="dxa"/>
          </w:tcPr>
          <w:p w:rsidR="00A44A56" w:rsidRPr="00395051" w:rsidRDefault="0070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1D59A4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CONSENSUS AND COMMUNICATION (3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D7675C">
        <w:tc>
          <w:tcPr>
            <w:tcW w:w="5755" w:type="dxa"/>
            <w:shd w:val="clear" w:color="auto" w:fill="FFFFFF" w:themeFill="background1"/>
          </w:tcPr>
          <w:p w:rsidR="00B425E7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Small Group Problem Solving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425E7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322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Communication in Organizations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324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Theories of Conflict and Conflict Management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Bargaining and Negotiation Processes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Team and Organizational Leadership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342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Leadership through Conversations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443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1D59A4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PHILOSOPHY AND ETHICS OF THE ENVIRONEMENT (6 credits)  CHOOSE TWO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Philosophy of Nature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439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and Environmental Values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443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Philosophy of Science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470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D7675C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753643" w:rsidRPr="001C023C" w:rsidRDefault="001D59A4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AND ECONOMICS (3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E45EDA">
        <w:trPr>
          <w:trHeight w:val="233"/>
        </w:trPr>
        <w:tc>
          <w:tcPr>
            <w:tcW w:w="5755" w:type="dxa"/>
          </w:tcPr>
          <w:p w:rsidR="00A44A56" w:rsidRPr="00A44A56" w:rsidRDefault="00E45EDA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Environmental Economics and Policy (3)</w:t>
            </w:r>
          </w:p>
        </w:tc>
        <w:tc>
          <w:tcPr>
            <w:tcW w:w="2340" w:type="dxa"/>
          </w:tcPr>
          <w:p w:rsidR="00A44A56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250*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D7675C">
        <w:tc>
          <w:tcPr>
            <w:tcW w:w="5755" w:type="dxa"/>
          </w:tcPr>
          <w:p w:rsidR="003A3E84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2340" w:type="dxa"/>
          </w:tcPr>
          <w:p w:rsidR="003A3E84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  <w:r w:rsidR="00701CB8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Economics and Policy (3)</w:t>
            </w:r>
          </w:p>
        </w:tc>
        <w:tc>
          <w:tcPr>
            <w:tcW w:w="2340" w:type="dxa"/>
          </w:tcPr>
          <w:p w:rsidR="00A44A56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E45EDA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 (3)</w:t>
            </w:r>
          </w:p>
        </w:tc>
        <w:tc>
          <w:tcPr>
            <w:tcW w:w="2340" w:type="dxa"/>
          </w:tcPr>
          <w:p w:rsidR="00A44A56" w:rsidRPr="008F00E5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AEC/ECON352*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___Environmental Law (4)</w:t>
            </w:r>
          </w:p>
        </w:tc>
        <w:tc>
          <w:tcPr>
            <w:tcW w:w="2340" w:type="dxa"/>
          </w:tcPr>
          <w:p w:rsidR="00A44A56" w:rsidRPr="008F00E5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F00EB9" w:rsidTr="00D7675C">
        <w:tc>
          <w:tcPr>
            <w:tcW w:w="5755" w:type="dxa"/>
          </w:tcPr>
          <w:p w:rsidR="00F00EB9" w:rsidRDefault="00F0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Microeconomics</w:t>
            </w:r>
            <w:r w:rsidR="00D84BFD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340" w:type="dxa"/>
          </w:tcPr>
          <w:p w:rsidR="00F00EB9" w:rsidRDefault="00F0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201*</w:t>
            </w:r>
          </w:p>
        </w:tc>
        <w:tc>
          <w:tcPr>
            <w:tcW w:w="1890" w:type="dxa"/>
          </w:tcPr>
          <w:p w:rsidR="00F00EB9" w:rsidRDefault="00F00EB9"/>
        </w:tc>
        <w:tc>
          <w:tcPr>
            <w:tcW w:w="805" w:type="dxa"/>
          </w:tcPr>
          <w:p w:rsidR="00F00EB9" w:rsidRDefault="00F00EB9"/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2340" w:type="dxa"/>
          </w:tcPr>
          <w:p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D7675C">
        <w:tc>
          <w:tcPr>
            <w:tcW w:w="5755" w:type="dxa"/>
          </w:tcPr>
          <w:p w:rsidR="00A44A56" w:rsidRPr="00A44A56" w:rsidRDefault="00E45EDA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2340" w:type="dxa"/>
          </w:tcPr>
          <w:p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D7675C">
        <w:tc>
          <w:tcPr>
            <w:tcW w:w="5755" w:type="dxa"/>
          </w:tcPr>
          <w:p w:rsidR="007E2355" w:rsidRDefault="007E2355" w:rsidP="007E235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E45EDA" w:rsidTr="00E45EDA">
        <w:tc>
          <w:tcPr>
            <w:tcW w:w="8095" w:type="dxa"/>
            <w:gridSpan w:val="2"/>
            <w:shd w:val="clear" w:color="auto" w:fill="D9D9D9" w:themeFill="background1" w:themeFillShade="D9"/>
          </w:tcPr>
          <w:p w:rsidR="00E45EDA" w:rsidRPr="00D26C5B" w:rsidRDefault="00E45EDA" w:rsidP="00A6766B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MANAGEMENT ISSUES (9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Pr="00D26C5B"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11 credits</w:t>
            </w:r>
            <w:r w:rsidRPr="00D26C5B">
              <w:rPr>
                <w:b/>
                <w:sz w:val="20"/>
                <w:szCs w:val="20"/>
              </w:rPr>
              <w:t>) CHOOSE THREE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for Multiple Resource Values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Resources Conservation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3D3280" w:rsidTr="00D7675C">
        <w:tc>
          <w:tcPr>
            <w:tcW w:w="5755" w:type="dxa"/>
          </w:tcPr>
          <w:p w:rsidR="003D3280" w:rsidRDefault="003D3280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</w:t>
            </w:r>
          </w:p>
        </w:tc>
        <w:tc>
          <w:tcPr>
            <w:tcW w:w="2340" w:type="dxa"/>
          </w:tcPr>
          <w:p w:rsidR="003D3280" w:rsidRPr="00E45EDA" w:rsidRDefault="003D3280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1890" w:type="dxa"/>
          </w:tcPr>
          <w:p w:rsidR="003D3280" w:rsidRDefault="003D3280" w:rsidP="00E45EDA"/>
        </w:tc>
        <w:tc>
          <w:tcPr>
            <w:tcW w:w="805" w:type="dxa"/>
          </w:tcPr>
          <w:p w:rsidR="003D3280" w:rsidRDefault="003D3280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E45EDA"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Resilience-based Natural Resource Management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Planning Principles and Practices for Resilient Communities (4)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Site Planning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D1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Outdoor Recreation Management on Public Lands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Communities, Natural Areas and Sustainable Tourism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354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17183">
        <w:tc>
          <w:tcPr>
            <w:tcW w:w="8095" w:type="dxa"/>
            <w:gridSpan w:val="2"/>
            <w:shd w:val="clear" w:color="auto" w:fill="D9D9D9" w:themeFill="background1" w:themeFillShade="D9"/>
          </w:tcPr>
          <w:p w:rsidR="00D17183" w:rsidRPr="00D26C5B" w:rsidRDefault="00D17183" w:rsidP="00D17183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SOCIAL ISSUES (15 Credits)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17183" w:rsidTr="00D34C07">
        <w:tc>
          <w:tcPr>
            <w:tcW w:w="10790" w:type="dxa"/>
            <w:gridSpan w:val="4"/>
          </w:tcPr>
          <w:p w:rsidR="00D17183" w:rsidRPr="00A6766B" w:rsidRDefault="00D17183" w:rsidP="00E45EDA">
            <w:pPr>
              <w:rPr>
                <w:b/>
                <w:i/>
                <w:sz w:val="20"/>
                <w:szCs w:val="20"/>
              </w:rPr>
            </w:pPr>
            <w:r w:rsidRPr="00A6766B">
              <w:rPr>
                <w:b/>
                <w:i/>
                <w:sz w:val="20"/>
                <w:szCs w:val="20"/>
              </w:rPr>
              <w:t>Required Background Course (3 credits)</w:t>
            </w:r>
          </w:p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Sociology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204*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5D2204" w:rsidTr="00D7675C">
        <w:tc>
          <w:tcPr>
            <w:tcW w:w="5755" w:type="dxa"/>
          </w:tcPr>
          <w:p w:rsidR="005D2204" w:rsidRDefault="005D2204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D2204" w:rsidRDefault="005D2204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D2204" w:rsidRDefault="005D2204" w:rsidP="00E45EDA"/>
        </w:tc>
        <w:tc>
          <w:tcPr>
            <w:tcW w:w="805" w:type="dxa"/>
          </w:tcPr>
          <w:p w:rsidR="005D2204" w:rsidRDefault="005D2204" w:rsidP="00E45EDA"/>
        </w:tc>
      </w:tr>
      <w:tr w:rsidR="00D17183" w:rsidTr="00CB45DC">
        <w:tc>
          <w:tcPr>
            <w:tcW w:w="10790" w:type="dxa"/>
            <w:gridSpan w:val="4"/>
          </w:tcPr>
          <w:p w:rsidR="00D17183" w:rsidRPr="00A6766B" w:rsidRDefault="00D17183" w:rsidP="00E45EDA">
            <w:pPr>
              <w:rPr>
                <w:b/>
                <w:i/>
                <w:sz w:val="20"/>
                <w:szCs w:val="20"/>
              </w:rPr>
            </w:pPr>
            <w:r w:rsidRPr="00A6766B">
              <w:rPr>
                <w:b/>
                <w:i/>
                <w:sz w:val="20"/>
                <w:szCs w:val="20"/>
              </w:rPr>
              <w:t>Select 12 credits from the following:</w:t>
            </w:r>
          </w:p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Anthropology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110*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Population, C</w:t>
            </w:r>
            <w:r w:rsidR="00D26C5B">
              <w:rPr>
                <w:sz w:val="18"/>
                <w:szCs w:val="18"/>
              </w:rPr>
              <w:t>onsumption and the Environment (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331*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History of the U.S.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HST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Communities (4)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350*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(3)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420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Women and Natural Resources (3)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WGSS 440*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E45EDA" w:rsidRPr="00395051" w:rsidTr="006D2E76">
        <w:tc>
          <w:tcPr>
            <w:tcW w:w="10790" w:type="dxa"/>
            <w:gridSpan w:val="4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</w:tbl>
    <w:p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A6766B" w:rsidRDefault="009F7EB5">
            <w:pPr>
              <w:rPr>
                <w:b/>
              </w:rPr>
            </w:pPr>
            <w:r w:rsidRPr="00A6766B">
              <w:rPr>
                <w:b/>
              </w:rPr>
              <w:t xml:space="preserve">A </w:t>
            </w:r>
            <w:r w:rsidR="00F94697" w:rsidRPr="00A6766B">
              <w:rPr>
                <w:b/>
              </w:rPr>
              <w:t>Specialization</w:t>
            </w:r>
            <w:r w:rsidR="0031407B" w:rsidRPr="00A6766B">
              <w:rPr>
                <w:b/>
              </w:rPr>
              <w:t xml:space="preserve"> Option is required for the Natural Resources</w:t>
            </w:r>
            <w:r w:rsidR="00F94697" w:rsidRPr="00A6766B">
              <w:rPr>
                <w:b/>
              </w:rPr>
              <w:t xml:space="preserve"> major. (Minimum of 40 credits with at least 20 of those being upp</w:t>
            </w:r>
            <w:r w:rsidR="006B0ED0" w:rsidRPr="00A6766B">
              <w:rPr>
                <w:b/>
              </w:rPr>
              <w:t>er division credits.) Required m</w:t>
            </w:r>
            <w:r w:rsidR="00F94697" w:rsidRPr="00A6766B">
              <w:rPr>
                <w:b/>
              </w:rPr>
              <w:t>inimum GPA for the specialization is 2.25.</w:t>
            </w:r>
            <w:r w:rsidR="007E1398" w:rsidRPr="00A6766B">
              <w:rPr>
                <w:b/>
              </w:rPr>
              <w:t xml:space="preserve"> This option is av</w:t>
            </w:r>
            <w:r w:rsidR="00F9010B" w:rsidRPr="00A6766B">
              <w:rPr>
                <w:b/>
              </w:rPr>
              <w:t>ailable on the Corvallis Campus</w:t>
            </w:r>
            <w:r w:rsidR="00D710DE" w:rsidRPr="00A6766B">
              <w:rPr>
                <w:b/>
              </w:rPr>
              <w:t xml:space="preserve"> and </w:t>
            </w:r>
            <w:proofErr w:type="spellStart"/>
            <w:r w:rsidR="00D710DE" w:rsidRPr="00A6766B">
              <w:rPr>
                <w:b/>
              </w:rPr>
              <w:t>Ecampus</w:t>
            </w:r>
            <w:proofErr w:type="spellEnd"/>
            <w:r w:rsidR="00D710DE" w:rsidRPr="00A6766B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6723B9">
        <w:rPr>
          <w:sz w:val="18"/>
          <w:szCs w:val="18"/>
        </w:rPr>
        <w:t>3.18</w:t>
      </w:r>
      <w:bookmarkStart w:id="0" w:name="_GoBack"/>
      <w:bookmarkEnd w:id="0"/>
      <w:r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72F00"/>
    <w:rsid w:val="00395051"/>
    <w:rsid w:val="003A3E84"/>
    <w:rsid w:val="003B0DBB"/>
    <w:rsid w:val="003D3280"/>
    <w:rsid w:val="0054339E"/>
    <w:rsid w:val="005612D5"/>
    <w:rsid w:val="005934C7"/>
    <w:rsid w:val="005D2204"/>
    <w:rsid w:val="00605FC5"/>
    <w:rsid w:val="006723B9"/>
    <w:rsid w:val="006B0ED0"/>
    <w:rsid w:val="006C688E"/>
    <w:rsid w:val="00701CB8"/>
    <w:rsid w:val="007468F2"/>
    <w:rsid w:val="00753643"/>
    <w:rsid w:val="007E1398"/>
    <w:rsid w:val="007E2355"/>
    <w:rsid w:val="00824312"/>
    <w:rsid w:val="008E3A96"/>
    <w:rsid w:val="008F00E5"/>
    <w:rsid w:val="009D6581"/>
    <w:rsid w:val="009F7EB5"/>
    <w:rsid w:val="00A163A9"/>
    <w:rsid w:val="00A44A56"/>
    <w:rsid w:val="00A6766B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17183"/>
    <w:rsid w:val="00D26C5B"/>
    <w:rsid w:val="00D561A3"/>
    <w:rsid w:val="00D710DE"/>
    <w:rsid w:val="00D7675C"/>
    <w:rsid w:val="00D84BFD"/>
    <w:rsid w:val="00DE3B3E"/>
    <w:rsid w:val="00E45EDA"/>
    <w:rsid w:val="00E765DC"/>
    <w:rsid w:val="00E85A04"/>
    <w:rsid w:val="00EB72DF"/>
    <w:rsid w:val="00F00EB9"/>
    <w:rsid w:val="00F1071D"/>
    <w:rsid w:val="00F44820"/>
    <w:rsid w:val="00F50416"/>
    <w:rsid w:val="00F9010B"/>
    <w:rsid w:val="00F94697"/>
    <w:rsid w:val="00FA1953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698</Words>
  <Characters>3511</Characters>
  <Application>Microsoft Office Word</Application>
  <DocSecurity>0</DocSecurity>
  <Lines>501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14</cp:revision>
  <cp:lastPrinted>2019-03-19T02:31:00Z</cp:lastPrinted>
  <dcterms:created xsi:type="dcterms:W3CDTF">2018-02-21T21:28:00Z</dcterms:created>
  <dcterms:modified xsi:type="dcterms:W3CDTF">2019-03-19T02:32:00Z</dcterms:modified>
</cp:coreProperties>
</file>